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4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900"/>
        <w:gridCol w:w="630"/>
        <w:gridCol w:w="2340"/>
        <w:gridCol w:w="2160"/>
      </w:tblGrid>
      <w:tr w:rsidR="006F29C9" w:rsidRPr="00247837" w:rsidTr="00F96D74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7837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6F29C9" w:rsidRPr="00247837" w:rsidTr="00F96D74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b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7837">
              <w:rPr>
                <w:rFonts w:ascii="Gill Sans MT" w:hAnsi="Gill Sans MT" w:cstheme="minorHAnsi"/>
                <w:sz w:val="20"/>
              </w:rPr>
              <w:t>Our Nation Ghana</w:t>
            </w:r>
          </w:p>
        </w:tc>
      </w:tr>
      <w:tr w:rsidR="006F29C9" w:rsidRPr="00247837" w:rsidTr="00F96D74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7837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7837">
              <w:rPr>
                <w:rFonts w:ascii="Gill Sans MT" w:hAnsi="Gill Sans MT" w:cstheme="minorHAnsi"/>
                <w:sz w:val="20"/>
              </w:rPr>
              <w:t>Farming In Ghana</w:t>
            </w:r>
          </w:p>
        </w:tc>
      </w:tr>
      <w:tr w:rsidR="006F29C9" w:rsidRPr="00247837" w:rsidTr="00F96D74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F29C9" w:rsidRPr="00247837" w:rsidRDefault="006F29C9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B4.4.4.1. Know about gardening basics such as preparing healthy soil and nursing activities for crop production (seed bed preparation)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F29C9" w:rsidRPr="00247837" w:rsidRDefault="006F29C9" w:rsidP="00F96D74">
            <w:pPr>
              <w:rPr>
                <w:rFonts w:ascii="Gill Sans MT" w:hAnsi="Gill Sans MT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B4.4.4.1.1 Prepare nursery beds nurse seeds, transplant seedlings and maintain small gardens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F29C9" w:rsidRPr="00247837" w:rsidRDefault="006F29C9" w:rsidP="00F96D74">
            <w:pPr>
              <w:rPr>
                <w:rFonts w:ascii="Gill Sans MT" w:hAnsi="Gill Sans MT" w:cs="Tahoma"/>
                <w:sz w:val="20"/>
              </w:rPr>
            </w:pPr>
          </w:p>
          <w:p w:rsidR="006F29C9" w:rsidRPr="00247837" w:rsidRDefault="006F29C9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F29C9" w:rsidRPr="00247837" w:rsidTr="00F96D74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F29C9" w:rsidRPr="00247837" w:rsidRDefault="006F29C9" w:rsidP="006F29C9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47837">
              <w:rPr>
                <w:bCs/>
                <w:sz w:val="20"/>
                <w:szCs w:val="20"/>
              </w:rPr>
              <w:t xml:space="preserve">Learners can </w:t>
            </w:r>
            <w:r w:rsidRPr="00247837">
              <w:rPr>
                <w:rFonts w:cstheme="minorHAnsi"/>
                <w:sz w:val="20"/>
                <w:szCs w:val="22"/>
              </w:rPr>
              <w:t>prepare nursery beds nurse seeds, transplant seedlings and maintain small gardens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F29C9" w:rsidRPr="00247837" w:rsidRDefault="006F29C9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theme="minorHAnsi"/>
                <w:sz w:val="18"/>
                <w:szCs w:val="24"/>
              </w:rPr>
              <w:t>Communication and Collaboration Critical Thinking and Problem Solving Cultural Identity and Global Citizenship</w:t>
            </w:r>
          </w:p>
        </w:tc>
      </w:tr>
      <w:tr w:rsidR="006F29C9" w:rsidRPr="00247837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b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6F29C9" w:rsidRPr="00247837" w:rsidTr="00F96D74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sz w:val="18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7837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247837">
              <w:rPr>
                <w:rFonts w:ascii="Gill Sans MT" w:hAnsi="Gill Sans MT" w:cs="Tahoma"/>
              </w:rPr>
              <w:t>Curriculum Pg. 20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970"/>
        <w:gridCol w:w="3330"/>
        <w:gridCol w:w="2970"/>
      </w:tblGrid>
      <w:tr w:rsidR="006F29C9" w:rsidRPr="00247837" w:rsidTr="00F96D74">
        <w:tc>
          <w:tcPr>
            <w:tcW w:w="10260" w:type="dxa"/>
            <w:gridSpan w:val="4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F29C9" w:rsidRPr="00247837" w:rsidTr="00F96D74">
        <w:tc>
          <w:tcPr>
            <w:tcW w:w="990" w:type="dxa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70" w:type="dxa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  <w:r w:rsidRPr="00247837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 </w:t>
            </w:r>
          </w:p>
          <w:p w:rsidR="006F29C9" w:rsidRPr="00247837" w:rsidRDefault="006F29C9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330" w:type="dxa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6F29C9" w:rsidRPr="00247837" w:rsidRDefault="006F29C9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0" w:type="dxa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6F29C9" w:rsidRPr="00247837" w:rsidRDefault="006F29C9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6F29C9" w:rsidRPr="00247837" w:rsidTr="00F96D74">
        <w:tc>
          <w:tcPr>
            <w:tcW w:w="990" w:type="dxa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6F29C9" w:rsidRPr="00247837" w:rsidRDefault="006F29C9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6F29C9" w:rsidRPr="00247837" w:rsidRDefault="006F29C9" w:rsidP="00F96D7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6F29C9" w:rsidRPr="00247837" w:rsidRDefault="006F29C9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</w:tc>
        <w:tc>
          <w:tcPr>
            <w:tcW w:w="3330" w:type="dxa"/>
          </w:tcPr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Let learners use the opportunity to learn good agricultural practices such as:  Using the right tools in preparing nursery beds/bags. </w:t>
            </w:r>
          </w:p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Have learners Fill nursery beds/boxes/poly bags with fertile soil in preparation for nursing seeds. </w:t>
            </w:r>
          </w:p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Let learners nurse the seeds in the soil at the required depth and water them.</w:t>
            </w:r>
          </w:p>
        </w:tc>
        <w:tc>
          <w:tcPr>
            <w:tcW w:w="2970" w:type="dxa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6F29C9" w:rsidRPr="00247837" w:rsidTr="00F96D74">
        <w:tc>
          <w:tcPr>
            <w:tcW w:w="990" w:type="dxa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6F29C9" w:rsidRPr="00247837" w:rsidRDefault="006F29C9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>Teacher introduces the lesson to learners. Students are to list all the words they associate with the topic to be treated.</w:t>
            </w:r>
          </w:p>
          <w:p w:rsidR="006F29C9" w:rsidRPr="00247837" w:rsidRDefault="006F29C9" w:rsidP="00F96D7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6F29C9" w:rsidRPr="00247837" w:rsidRDefault="006F29C9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>Ask them to put words together to form a definition.</w:t>
            </w:r>
          </w:p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330" w:type="dxa"/>
          </w:tcPr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Let learners use the opportunity to learn good agricultural practices such as:  Using the right tools in preparing nursery beds/bags. </w:t>
            </w:r>
          </w:p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Have learners Fill nursery beds/boxes/poly bags with fertile soil in preparation for nursing seeds. </w:t>
            </w:r>
          </w:p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F29C9" w:rsidRPr="00247837" w:rsidRDefault="006F29C9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Let learners nurse the seeds in the soil at the required depth and water them.</w:t>
            </w:r>
          </w:p>
        </w:tc>
        <w:tc>
          <w:tcPr>
            <w:tcW w:w="2970" w:type="dxa"/>
          </w:tcPr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6F29C9" w:rsidRDefault="006F29C9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6F29C9" w:rsidRDefault="006F29C9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6F29C9" w:rsidRPr="00247837" w:rsidRDefault="006F29C9" w:rsidP="00F96D74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391435">
              <w:rPr>
                <w:rFonts w:cstheme="minorHAnsi"/>
                <w:sz w:val="20"/>
                <w:szCs w:val="20"/>
              </w:rPr>
              <w:t xml:space="preserve">Describe cultural exchanges between Ghana and her neighbors  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1B107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9"/>
    <w:rsid w:val="00495A34"/>
    <w:rsid w:val="004A0A92"/>
    <w:rsid w:val="00602F45"/>
    <w:rsid w:val="006F29C9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1912D-1780-4B1E-A55E-502E537B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9C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6F2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2025-04-26T15:11:00Z</dcterms:created>
  <dcterms:modified xsi:type="dcterms:W3CDTF">2025-04-26T15:11:00Z</dcterms:modified>
</cp:coreProperties>
</file>